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36B" w:rsidRPr="0093236B" w:rsidRDefault="0093236B" w:rsidP="0093236B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93236B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236B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236B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93236B" w:rsidRPr="0093236B" w:rsidRDefault="0093236B" w:rsidP="0093236B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93236B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93236B" w:rsidRPr="0093236B" w:rsidRDefault="0093236B" w:rsidP="0093236B">
      <w:pPr>
        <w:spacing w:after="20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3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93236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323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3236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93236B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93236B" w:rsidRPr="0093236B" w:rsidRDefault="0093236B" w:rsidP="0093236B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93236B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Р І Ш Е Н </w:t>
      </w:r>
      <w:proofErr w:type="spellStart"/>
      <w:r w:rsidRPr="0093236B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93236B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93236B" w:rsidRPr="0093236B" w:rsidRDefault="0093236B" w:rsidP="0093236B">
      <w:pPr>
        <w:spacing w:after="200" w:line="240" w:lineRule="auto"/>
        <w:rPr>
          <w:rFonts w:ascii="Calibri" w:eastAsia="Times New Roman" w:hAnsi="Calibri" w:cs="Times New Roman"/>
          <w:sz w:val="16"/>
          <w:szCs w:val="16"/>
          <w:lang w:eastAsia="ru-RU"/>
        </w:rPr>
      </w:pPr>
    </w:p>
    <w:p w:rsidR="0093236B" w:rsidRPr="0093236B" w:rsidRDefault="0093236B" w:rsidP="0093236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uk-UA"/>
        </w:rPr>
      </w:pPr>
      <w:r w:rsidRPr="00BA689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 «</w:t>
      </w:r>
      <w:r w:rsidR="00BA6897" w:rsidRPr="00BA689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22 </w:t>
      </w:r>
      <w:r w:rsidRPr="00BA689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» </w:t>
      </w:r>
      <w:r w:rsidR="00BA6897" w:rsidRPr="00BA689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жовтня </w:t>
      </w:r>
      <w:r w:rsidRPr="00BA689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202</w:t>
      </w:r>
      <w:r w:rsidR="00104909" w:rsidRPr="00BA689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4</w:t>
      </w:r>
      <w:bookmarkStart w:id="0" w:name="_GoBack"/>
      <w:bookmarkEnd w:id="0"/>
      <w:r w:rsidRPr="00BA689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року</w:t>
      </w:r>
      <w:r w:rsidR="00BA6897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BA6897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BA6897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93236B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 xml:space="preserve">                                      </w:t>
      </w:r>
      <w:r w:rsidRPr="0093236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BA6897" w:rsidRPr="00BA689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№ 11-87-VIII</w:t>
      </w:r>
    </w:p>
    <w:p w:rsidR="0093236B" w:rsidRPr="0093236B" w:rsidRDefault="0093236B" w:rsidP="009323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</w:pPr>
    </w:p>
    <w:p w:rsidR="00CD752F" w:rsidRDefault="0093236B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3236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  </w:t>
      </w:r>
      <w:r w:rsidR="00CD752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затвердження </w:t>
      </w:r>
      <w:r w:rsidRPr="0093236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комплексн</w:t>
      </w:r>
      <w:r w:rsidR="00CD752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ої</w:t>
      </w:r>
      <w:r w:rsidRPr="0093236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програм</w:t>
      </w:r>
      <w:r w:rsidR="00CD752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и</w:t>
      </w:r>
    </w:p>
    <w:p w:rsidR="0093236B" w:rsidRPr="0093236B" w:rsidRDefault="0093236B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93236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«Турбота»</w:t>
      </w:r>
      <w:r w:rsidR="00CD752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93236B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Переяславської</w:t>
      </w:r>
      <w:proofErr w:type="spellEnd"/>
      <w:r w:rsidRPr="0093236B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 xml:space="preserve"> </w:t>
      </w:r>
      <w:proofErr w:type="spellStart"/>
      <w:r w:rsidRPr="0093236B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міської</w:t>
      </w:r>
      <w:proofErr w:type="spellEnd"/>
      <w:r w:rsidRPr="0093236B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 xml:space="preserve"> </w:t>
      </w:r>
      <w:proofErr w:type="spellStart"/>
      <w:r w:rsidRPr="0093236B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територіальної</w:t>
      </w:r>
      <w:proofErr w:type="spellEnd"/>
    </w:p>
    <w:p w:rsidR="0093236B" w:rsidRPr="0093236B" w:rsidRDefault="0093236B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proofErr w:type="spellStart"/>
      <w:r w:rsidRPr="0093236B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громади</w:t>
      </w:r>
      <w:proofErr w:type="spellEnd"/>
      <w:r w:rsidRPr="0093236B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 xml:space="preserve"> </w:t>
      </w:r>
      <w:r w:rsidRPr="0093236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на 202</w:t>
      </w:r>
      <w:r w:rsidR="006A28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5</w:t>
      </w:r>
      <w:r w:rsidRPr="0093236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-202</w:t>
      </w:r>
      <w:r w:rsidR="006A28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7</w:t>
      </w:r>
      <w:r w:rsidRPr="0093236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роки</w:t>
      </w:r>
    </w:p>
    <w:p w:rsidR="0093236B" w:rsidRPr="0093236B" w:rsidRDefault="0093236B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93236B" w:rsidRPr="0093236B" w:rsidRDefault="0093236B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3236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Розглянувши </w:t>
      </w:r>
      <w:r w:rsidR="00AB61D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3236B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комплексн</w:t>
      </w:r>
      <w:r w:rsidR="00034A70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93236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програм</w:t>
      </w:r>
      <w:r w:rsidR="00034A70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93236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“Турбота”  на   202</w:t>
      </w:r>
      <w:r w:rsidR="006A28A7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93236B">
        <w:rPr>
          <w:rFonts w:ascii="Times New Roman" w:eastAsia="Times New Roman" w:hAnsi="Times New Roman" w:cs="Times New Roman"/>
          <w:sz w:val="28"/>
          <w:szCs w:val="28"/>
          <w:lang w:eastAsia="uk-UA"/>
        </w:rPr>
        <w:t>-202</w:t>
      </w:r>
      <w:r w:rsidR="006A28A7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Pr="0093236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роки, відповідно  до  Законів  України   “Про  основи  соціальної  захищеності  інвалідів  в  Україні”,  “Про  статус  ветеранів  війни,  гарантії  їх  соціального  захисту”,    “Про  основні  засади  соціального  захисту  ветеранів  праці  та  інших  громадян  похилого  віку  в  Україні”, враховуючи рішення міської ради від 31.10</w:t>
      </w:r>
      <w:r w:rsidR="00034A7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93236B">
        <w:rPr>
          <w:rFonts w:ascii="Times New Roman" w:eastAsia="Times New Roman" w:hAnsi="Times New Roman" w:cs="Times New Roman"/>
          <w:sz w:val="28"/>
          <w:szCs w:val="28"/>
          <w:lang w:eastAsia="uk-UA"/>
        </w:rPr>
        <w:t>2019 р. №133-74-</w:t>
      </w:r>
      <w:r w:rsidRPr="0093236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VII</w:t>
      </w:r>
      <w:r w:rsidRPr="0093236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«Про затвердження порядку розроблення програм моніторингу та звітності про їх виконання», керуючись  п. 22 ч. 1  ст.  26  Закону  України  “Про  місцеве  самоврядування  в  Україні”  міська  рада</w:t>
      </w:r>
    </w:p>
    <w:p w:rsidR="0093236B" w:rsidRPr="0093236B" w:rsidRDefault="0093236B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3236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</w:p>
    <w:p w:rsidR="0093236B" w:rsidRPr="0093236B" w:rsidRDefault="0093236B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3236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ВИРІШИЛА:</w:t>
      </w:r>
    </w:p>
    <w:p w:rsidR="0093236B" w:rsidRPr="0093236B" w:rsidRDefault="0093236B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3236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</w:p>
    <w:p w:rsidR="0093236B" w:rsidRPr="0093236B" w:rsidRDefault="0093236B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3236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1. Затвердити  комплексну  програму  “Турбота” Переяславської міської територіальної громади на  20</w:t>
      </w:r>
      <w:r w:rsidRPr="0093236B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2</w:t>
      </w:r>
      <w:r w:rsidR="006A28A7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5</w:t>
      </w:r>
      <w:r w:rsidRPr="0093236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-202</w:t>
      </w:r>
      <w:r w:rsidR="006A28A7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7</w:t>
      </w:r>
      <w:r w:rsidRPr="0093236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роки</w:t>
      </w:r>
      <w:r w:rsidR="00AB61D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(далі Програма)</w:t>
      </w:r>
      <w:r w:rsidRPr="0093236B">
        <w:rPr>
          <w:rFonts w:ascii="Times New Roman" w:eastAsia="Times New Roman" w:hAnsi="Times New Roman" w:cs="Times New Roman"/>
          <w:sz w:val="28"/>
          <w:szCs w:val="28"/>
          <w:lang w:eastAsia="uk-UA"/>
        </w:rPr>
        <w:t>, що додається.</w:t>
      </w:r>
    </w:p>
    <w:p w:rsidR="0093236B" w:rsidRPr="0093236B" w:rsidRDefault="0093236B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3236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2. Основним  пріоритетним  напрямком  </w:t>
      </w:r>
      <w:r w:rsidR="00AB61D7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Pr="0093236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рограми  вважати  вирішення  невідкладних  питань  соціально-побутового,  медичного,  культурного  обслуговування   жителів  міста,  багатодітних,   дітей-інвалідів,  дітей-сиріт,  </w:t>
      </w:r>
      <w:r w:rsidR="006A28A7">
        <w:rPr>
          <w:rFonts w:ascii="Times New Roman" w:eastAsia="Times New Roman" w:hAnsi="Times New Roman" w:cs="Times New Roman"/>
          <w:sz w:val="28"/>
          <w:szCs w:val="28"/>
          <w:lang w:eastAsia="uk-UA"/>
        </w:rPr>
        <w:t>осіб з інвалідністю</w:t>
      </w:r>
      <w:r w:rsidRPr="0093236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 ветеранів  війни  та  праці,  учасників  бойових  дій,  </w:t>
      </w:r>
      <w:r w:rsidR="001F047B" w:rsidRPr="001F047B">
        <w:rPr>
          <w:rFonts w:ascii="Times New Roman" w:hAnsi="Times New Roman" w:cs="Times New Roman"/>
          <w:sz w:val="28"/>
          <w:szCs w:val="28"/>
        </w:rPr>
        <w:t>військовослужбовців ЗСУ та інших військових формувань,</w:t>
      </w:r>
      <w:r w:rsidR="001F047B" w:rsidRPr="001F047B">
        <w:t xml:space="preserve"> </w:t>
      </w:r>
      <w:r w:rsidRPr="0093236B">
        <w:rPr>
          <w:rFonts w:ascii="Times New Roman" w:eastAsia="Times New Roman" w:hAnsi="Times New Roman" w:cs="Times New Roman"/>
          <w:sz w:val="28"/>
          <w:szCs w:val="28"/>
          <w:lang w:eastAsia="uk-UA"/>
        </w:rPr>
        <w:t>дітей  війни</w:t>
      </w:r>
      <w:r w:rsidR="001F047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1F047B" w:rsidRPr="001F047B">
        <w:rPr>
          <w:rFonts w:ascii="Times New Roman" w:hAnsi="Times New Roman" w:cs="Times New Roman"/>
          <w:sz w:val="28"/>
          <w:szCs w:val="28"/>
        </w:rPr>
        <w:t>осіб,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</w:t>
      </w:r>
      <w:r w:rsidR="00034A70">
        <w:rPr>
          <w:rFonts w:ascii="Times New Roman" w:hAnsi="Times New Roman" w:cs="Times New Roman"/>
          <w:sz w:val="28"/>
          <w:szCs w:val="28"/>
        </w:rPr>
        <w:t>, внутрішньо переміщеним особам.</w:t>
      </w:r>
    </w:p>
    <w:p w:rsidR="0093236B" w:rsidRPr="0093236B" w:rsidRDefault="0093236B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3236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034A70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Pr="00CF0A3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 </w:t>
      </w:r>
      <w:r w:rsidR="00CF0A3C" w:rsidRPr="00CF0A3C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CF0A3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правлінн</w:t>
      </w:r>
      <w:r w:rsidR="00CF0A3C" w:rsidRPr="00CF0A3C">
        <w:rPr>
          <w:rFonts w:ascii="Times New Roman" w:eastAsia="Times New Roman" w:hAnsi="Times New Roman" w:cs="Times New Roman"/>
          <w:sz w:val="28"/>
          <w:szCs w:val="28"/>
          <w:lang w:eastAsia="uk-UA"/>
        </w:rPr>
        <w:t>ю</w:t>
      </w:r>
      <w:r w:rsidRPr="00CF0A3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соціального  захисту  населення   Переяславської м</w:t>
      </w:r>
      <w:r w:rsidR="00CF0A3C" w:rsidRPr="00CF0A3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іської ради </w:t>
      </w:r>
      <w:r w:rsidRPr="00CF0A3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здійснювати  координацію  робіт  щодо  виконання  </w:t>
      </w:r>
      <w:r w:rsidR="00CF0A3C" w:rsidRPr="00CF0A3C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Pr="00CF0A3C">
        <w:rPr>
          <w:rFonts w:ascii="Times New Roman" w:eastAsia="Times New Roman" w:hAnsi="Times New Roman" w:cs="Times New Roman"/>
          <w:sz w:val="28"/>
          <w:szCs w:val="28"/>
          <w:lang w:eastAsia="uk-UA"/>
        </w:rPr>
        <w:t>рограми  та  щороку  звітуватись  про  її   виконання  на сесіях  міської  ради.</w:t>
      </w:r>
    </w:p>
    <w:p w:rsidR="0093236B" w:rsidRPr="0093236B" w:rsidRDefault="0093236B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93236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CF0A3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5.  Фінансовому  управлінню  </w:t>
      </w:r>
      <w:bookmarkStart w:id="1" w:name="_Hlk179184047"/>
      <w:r w:rsidR="00CF0A3C" w:rsidRPr="00CF0A3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Переяславської </w:t>
      </w:r>
      <w:r w:rsidRPr="00CF0A3C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міської  ради</w:t>
      </w:r>
      <w:bookmarkEnd w:id="1"/>
      <w:r w:rsidR="00AB61D7" w:rsidRPr="00CF0A3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CF0A3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  формуванні  бюджету</w:t>
      </w:r>
      <w:r w:rsidR="00FA3171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CF0A3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щороку  передбачати  кошти  для  виконання  заходів,  передбачених  </w:t>
      </w:r>
      <w:r w:rsidR="00AB61D7" w:rsidRPr="00CF0A3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Програмо</w:t>
      </w:r>
      <w:r w:rsidR="00CF0A3C" w:rsidRPr="00CF0A3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ю. </w:t>
      </w:r>
    </w:p>
    <w:p w:rsidR="0093236B" w:rsidRPr="0093236B" w:rsidRDefault="0093236B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3236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6.</w:t>
      </w:r>
      <w:r w:rsidRPr="0093236B">
        <w:rPr>
          <w:rFonts w:ascii="Times New Roman" w:eastAsia="Times New Roman" w:hAnsi="Times New Roman" w:cs="Times New Roman"/>
          <w:lang w:val="ru-RU" w:eastAsia="uk-UA"/>
        </w:rPr>
        <w:t xml:space="preserve"> </w:t>
      </w:r>
      <w:r w:rsidRPr="0093236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Відповідальність за виконання даного рішення покласти на заступника міського голови з питань діяльності виконавчих органів ради </w:t>
      </w:r>
      <w:r w:rsidR="00632E0E">
        <w:rPr>
          <w:rFonts w:ascii="Times New Roman" w:eastAsia="Times New Roman" w:hAnsi="Times New Roman" w:cs="Times New Roman"/>
          <w:sz w:val="28"/>
          <w:szCs w:val="28"/>
          <w:lang w:eastAsia="uk-UA"/>
        </w:rPr>
        <w:t>Оксану СТЕПАНЕНКО</w:t>
      </w:r>
      <w:r w:rsidR="00AB61D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0D02DB" w:rsidRDefault="000D02DB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D02DB" w:rsidRDefault="000D02DB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D02DB" w:rsidRDefault="000D02DB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3236B" w:rsidRDefault="0093236B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3236B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  </w:t>
      </w:r>
      <w:r w:rsidRPr="0093236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7.  </w:t>
      </w:r>
      <w:r w:rsidRPr="0093236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 за  виконанням  даного  рішення  покласти  на  </w:t>
      </w:r>
      <w:proofErr w:type="spellStart"/>
      <w:r w:rsidRPr="0093236B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комісі</w:t>
      </w:r>
      <w:r w:rsidR="006F6728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ю</w:t>
      </w:r>
      <w:proofErr w:type="spellEnd"/>
      <w:r w:rsidRPr="0093236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 з  питань  освіти, культури, роботи з молоддю, фізкультури та спорту, соціального захисту населення та охорони  здоров’я та з питань бюджету та фінансів.</w:t>
      </w:r>
    </w:p>
    <w:p w:rsidR="00632E0E" w:rsidRDefault="00632E0E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2E0E" w:rsidRDefault="00632E0E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2E0E" w:rsidRDefault="00632E0E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2E0E" w:rsidRDefault="00632E0E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2E0E" w:rsidRPr="0093236B" w:rsidRDefault="00632E0E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3236B" w:rsidRPr="0093236B" w:rsidRDefault="0093236B" w:rsidP="009323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3236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Міський  голова                                                                        </w:t>
      </w:r>
      <w:proofErr w:type="spellStart"/>
      <w:r w:rsidR="007E40E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Вячеслав</w:t>
      </w:r>
      <w:proofErr w:type="spellEnd"/>
      <w:r w:rsidR="007E40E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93236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САУЛКО</w:t>
      </w:r>
    </w:p>
    <w:p w:rsidR="0093236B" w:rsidRPr="0093236B" w:rsidRDefault="0093236B" w:rsidP="009323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</w:pPr>
    </w:p>
    <w:sectPr w:rsidR="0093236B" w:rsidRPr="0093236B" w:rsidSect="004C1B4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0766"/>
    <w:rsid w:val="00034A70"/>
    <w:rsid w:val="000D02DB"/>
    <w:rsid w:val="00104909"/>
    <w:rsid w:val="00155B9E"/>
    <w:rsid w:val="001F047B"/>
    <w:rsid w:val="004C1B4D"/>
    <w:rsid w:val="00632E0E"/>
    <w:rsid w:val="0065589B"/>
    <w:rsid w:val="006A28A7"/>
    <w:rsid w:val="006F6728"/>
    <w:rsid w:val="00790766"/>
    <w:rsid w:val="007E40E3"/>
    <w:rsid w:val="0093236B"/>
    <w:rsid w:val="009D112E"/>
    <w:rsid w:val="00AB61D7"/>
    <w:rsid w:val="00BA6897"/>
    <w:rsid w:val="00CD752F"/>
    <w:rsid w:val="00CF0A3C"/>
    <w:rsid w:val="00FA3171"/>
    <w:rsid w:val="00FC1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1598</Words>
  <Characters>911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user</cp:lastModifiedBy>
  <cp:revision>15</cp:revision>
  <cp:lastPrinted>2024-10-21T11:19:00Z</cp:lastPrinted>
  <dcterms:created xsi:type="dcterms:W3CDTF">2024-10-04T07:35:00Z</dcterms:created>
  <dcterms:modified xsi:type="dcterms:W3CDTF">2024-10-25T10:17:00Z</dcterms:modified>
</cp:coreProperties>
</file>